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DD" w:rsidRDefault="00AB116F" w:rsidP="00AB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6F">
        <w:rPr>
          <w:rFonts w:ascii="Times New Roman" w:hAnsi="Times New Roman" w:cs="Times New Roman"/>
          <w:b/>
          <w:sz w:val="28"/>
          <w:szCs w:val="28"/>
        </w:rPr>
        <w:t>Лекция 8. Обратная разработка. Основы исполнения программ и ассемблера.</w:t>
      </w:r>
    </w:p>
    <w:p w:rsidR="00412F19" w:rsidRDefault="00412F19" w:rsidP="00412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лекция рассчитана на появление базовых знаний об исполнение программ, их работе и получениям основ языка ассемблера.</w:t>
      </w:r>
    </w:p>
    <w:p w:rsidR="00412F19" w:rsidRDefault="00412F19" w:rsidP="00412F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того, как выполняется программа – необходимо понимать архитектуру современных компьютеров. Современные компьютеры строятся по принципам архитектуры фон Неймана:</w:t>
      </w:r>
    </w:p>
    <w:p w:rsidR="00412F19" w:rsidRDefault="00412F19" w:rsidP="00412F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Принцип однородности памяти</w:t>
      </w:r>
      <w:r w:rsidR="00930BAD">
        <w:rPr>
          <w:rFonts w:ascii="Times New Roman" w:hAnsi="Times New Roman" w:cs="Times New Roman"/>
          <w:sz w:val="28"/>
          <w:szCs w:val="28"/>
        </w:rPr>
        <w:t>.</w:t>
      </w:r>
    </w:p>
    <w:p w:rsidR="00930BAD" w:rsidRDefault="00930BAD" w:rsidP="00412F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принцип говорит о том, что в памяти одновременно хранятся как данные программы, так и команды (код программы). </w:t>
      </w:r>
      <w:r w:rsidR="001A20A7">
        <w:rPr>
          <w:rFonts w:ascii="Times New Roman" w:hAnsi="Times New Roman" w:cs="Times New Roman"/>
          <w:sz w:val="28"/>
          <w:szCs w:val="28"/>
        </w:rPr>
        <w:t xml:space="preserve"> Был и другой вариант данного принципа в Гарвардской архитектуре. В ней, данные и инструкции хранились отдельно друг от друга.</w:t>
      </w:r>
    </w:p>
    <w:p w:rsidR="00930BAD" w:rsidRDefault="00930BAD" w:rsidP="0093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Принцип адресности.</w:t>
      </w:r>
    </w:p>
    <w:p w:rsidR="001A20A7" w:rsidRDefault="001A20A7" w:rsidP="0093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программы можно представлять, как последовательность ячеек, пронумерованных целыми числами и каждую ячейку можно прочитать из памяти или записать в неё значение, просто обратившись к ней по её номеру.</w:t>
      </w:r>
    </w:p>
    <w:p w:rsidR="00930BAD" w:rsidRDefault="00930BAD" w:rsidP="0093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Принцип программного управления</w:t>
      </w:r>
    </w:p>
    <w:p w:rsidR="001A20A7" w:rsidRDefault="001A20A7" w:rsidP="0093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программы управляется посредством последовательности команд, эти команды выполняются одна за другой до тех пор, пока не будет выполнена специальная команда, вроде условного перехода, безусловного перехода или вызова функции. </w:t>
      </w:r>
    </w:p>
    <w:p w:rsidR="00930BAD" w:rsidRDefault="00930BAD" w:rsidP="0093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Принцип двоичного кодирования.</w:t>
      </w:r>
    </w:p>
    <w:p w:rsidR="00993E2B" w:rsidRDefault="00993E2B" w:rsidP="00B45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(данные и команды) кодируются двоичными числами.</w:t>
      </w:r>
    </w:p>
    <w:p w:rsidR="001A20A7" w:rsidRDefault="00B4582D" w:rsidP="00993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 </w:t>
      </w:r>
      <w:r w:rsidRPr="00B4582D">
        <w:rPr>
          <w:rFonts w:ascii="Times New Roman" w:hAnsi="Times New Roman" w:cs="Times New Roman"/>
          <w:b/>
          <w:sz w:val="28"/>
          <w:szCs w:val="28"/>
        </w:rPr>
        <w:t>сегментации памяти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Оперативная памя</w:t>
      </w:r>
      <w:r w:rsidRPr="00B4582D">
        <w:rPr>
          <w:rFonts w:ascii="Times New Roman" w:hAnsi="Times New Roman" w:cs="Times New Roman"/>
          <w:sz w:val="28"/>
          <w:szCs w:val="28"/>
        </w:rPr>
        <w:t xml:space="preserve">ть, используемая </w:t>
      </w:r>
      <w:r w:rsidR="00B4582D" w:rsidRPr="00B4582D">
        <w:rPr>
          <w:rFonts w:ascii="Times New Roman" w:hAnsi="Times New Roman" w:cs="Times New Roman"/>
          <w:sz w:val="28"/>
          <w:szCs w:val="28"/>
        </w:rPr>
        <w:t>в программах,</w:t>
      </w:r>
      <w:r w:rsidRPr="00B4582D">
        <w:rPr>
          <w:rFonts w:ascii="Times New Roman" w:hAnsi="Times New Roman" w:cs="Times New Roman"/>
          <w:sz w:val="28"/>
          <w:szCs w:val="28"/>
        </w:rPr>
        <w:t xml:space="preserve"> написанных на С/С++ разделена на области двух типов:</w:t>
      </w:r>
    </w:p>
    <w:p w:rsidR="00000000" w:rsidRPr="00B4582D" w:rsidRDefault="00322802" w:rsidP="00B458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Сегменты данных</w:t>
      </w:r>
    </w:p>
    <w:p w:rsidR="00000000" w:rsidRPr="00B4582D" w:rsidRDefault="00322802" w:rsidP="00B458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 xml:space="preserve">Сегменты кода (текстовые </w:t>
      </w:r>
      <w:r w:rsidRPr="00B4582D">
        <w:rPr>
          <w:rFonts w:ascii="Times New Roman" w:hAnsi="Times New Roman" w:cs="Times New Roman"/>
          <w:sz w:val="28"/>
          <w:szCs w:val="28"/>
        </w:rPr>
        <w:t>сегменты)</w:t>
      </w:r>
    </w:p>
    <w:p w:rsidR="00B4582D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В сегментах кода содержится код программы.</w:t>
      </w:r>
      <w:r w:rsidR="00B4582D">
        <w:rPr>
          <w:rFonts w:ascii="Times New Roman" w:hAnsi="Times New Roman" w:cs="Times New Roman"/>
          <w:sz w:val="28"/>
          <w:szCs w:val="28"/>
        </w:rPr>
        <w:t xml:space="preserve"> Обычно данные сегменты защищаются от записи, то есть ОС следит за тем, чтобы данные находящиеся в этих сегментах не изменялись.</w:t>
      </w:r>
    </w:p>
    <w:p w:rsidR="00000000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В сегментах данных располагаются данные программы (значения переменных,</w:t>
      </w:r>
      <w:r w:rsidRPr="00B4582D">
        <w:rPr>
          <w:rFonts w:ascii="Times New Roman" w:hAnsi="Times New Roman" w:cs="Times New Roman"/>
          <w:sz w:val="28"/>
          <w:szCs w:val="28"/>
        </w:rPr>
        <w:t xml:space="preserve"> массивы и </w:t>
      </w:r>
      <w:r w:rsidR="00B4582D" w:rsidRPr="00B4582D">
        <w:rPr>
          <w:rFonts w:ascii="Times New Roman" w:hAnsi="Times New Roman" w:cs="Times New Roman"/>
          <w:sz w:val="28"/>
          <w:szCs w:val="28"/>
        </w:rPr>
        <w:t>пр.)</w:t>
      </w:r>
      <w:r w:rsidRPr="00B4582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При запуске программы выделится два сегмента данных:</w:t>
      </w:r>
    </w:p>
    <w:p w:rsidR="00000000" w:rsidRPr="00B4582D" w:rsidRDefault="00322802" w:rsidP="00B458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lastRenderedPageBreak/>
        <w:t>Сегмент глобальных данных</w:t>
      </w:r>
    </w:p>
    <w:p w:rsidR="00000000" w:rsidRPr="00B4582D" w:rsidRDefault="00322802" w:rsidP="00B458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Стек (для локальных переменных)</w:t>
      </w:r>
    </w:p>
    <w:p w:rsidR="00000000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В процессе работы программы могут выделяться и освобождаться дополнительные сегменты памяти.</w:t>
      </w:r>
    </w:p>
    <w:p w:rsidR="00000000" w:rsidRPr="00B4582D" w:rsidRDefault="00322802" w:rsidP="00B4582D">
      <w:pPr>
        <w:jc w:val="both"/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>Обращение к адресу вне выделенных сегментов</w:t>
      </w:r>
      <w:r w:rsidR="00B4582D">
        <w:rPr>
          <w:rFonts w:ascii="Times New Roman" w:hAnsi="Times New Roman" w:cs="Times New Roman"/>
          <w:sz w:val="28"/>
          <w:szCs w:val="28"/>
        </w:rPr>
        <w:t xml:space="preserve"> (к сегментам, которые не принадлежат вашей программе)</w:t>
      </w:r>
      <w:r w:rsidRPr="00B4582D">
        <w:rPr>
          <w:rFonts w:ascii="Times New Roman" w:hAnsi="Times New Roman" w:cs="Times New Roman"/>
          <w:sz w:val="28"/>
          <w:szCs w:val="28"/>
        </w:rPr>
        <w:t xml:space="preserve"> – ошибка времени выполнения (</w:t>
      </w:r>
      <w:r w:rsidRPr="00B4582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B4582D">
        <w:rPr>
          <w:rFonts w:ascii="Times New Roman" w:hAnsi="Times New Roman" w:cs="Times New Roman"/>
          <w:sz w:val="28"/>
          <w:szCs w:val="28"/>
        </w:rPr>
        <w:t xml:space="preserve"> </w:t>
      </w:r>
      <w:r w:rsidRPr="00B4582D">
        <w:rPr>
          <w:rFonts w:ascii="Times New Roman" w:hAnsi="Times New Roman" w:cs="Times New Roman"/>
          <w:sz w:val="28"/>
          <w:szCs w:val="28"/>
          <w:lang w:val="en-US"/>
        </w:rPr>
        <w:t>violation</w:t>
      </w:r>
      <w:r w:rsidRPr="00B4582D">
        <w:rPr>
          <w:rFonts w:ascii="Times New Roman" w:hAnsi="Times New Roman" w:cs="Times New Roman"/>
          <w:sz w:val="28"/>
          <w:szCs w:val="28"/>
        </w:rPr>
        <w:t xml:space="preserve">, </w:t>
      </w:r>
      <w:r w:rsidRPr="00B4582D">
        <w:rPr>
          <w:rFonts w:ascii="Times New Roman" w:hAnsi="Times New Roman" w:cs="Times New Roman"/>
          <w:sz w:val="28"/>
          <w:szCs w:val="28"/>
          <w:lang w:val="en-US"/>
        </w:rPr>
        <w:t>segmentation</w:t>
      </w:r>
      <w:r w:rsidRPr="00B4582D">
        <w:rPr>
          <w:rFonts w:ascii="Times New Roman" w:hAnsi="Times New Roman" w:cs="Times New Roman"/>
          <w:sz w:val="28"/>
          <w:szCs w:val="28"/>
        </w:rPr>
        <w:t xml:space="preserve"> </w:t>
      </w:r>
      <w:r w:rsidRPr="00B4582D">
        <w:rPr>
          <w:rFonts w:ascii="Times New Roman" w:hAnsi="Times New Roman" w:cs="Times New Roman"/>
          <w:sz w:val="28"/>
          <w:szCs w:val="28"/>
          <w:lang w:val="en-US"/>
        </w:rPr>
        <w:t>fault</w:t>
      </w:r>
      <w:r w:rsidRPr="00B4582D">
        <w:rPr>
          <w:rFonts w:ascii="Times New Roman" w:hAnsi="Times New Roman" w:cs="Times New Roman"/>
          <w:sz w:val="28"/>
          <w:szCs w:val="28"/>
        </w:rPr>
        <w:t>)</w:t>
      </w:r>
      <w:r w:rsidR="00B45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82D" w:rsidRDefault="00F600E5" w:rsidP="00993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рассмотрим вопрос </w:t>
      </w:r>
      <w:r w:rsidRPr="00F600E5">
        <w:rPr>
          <w:rFonts w:ascii="Times New Roman" w:hAnsi="Times New Roman" w:cs="Times New Roman"/>
          <w:b/>
          <w:sz w:val="28"/>
          <w:szCs w:val="28"/>
        </w:rPr>
        <w:t>выполнения программы.</w:t>
      </w:r>
    </w:p>
    <w:p w:rsidR="00F600E5" w:rsidRDefault="00F600E5" w:rsidP="00F60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скомпилированном коде вашей программы каждой функции будет соответствовать отдельная секция. Адрес начала этой секции – это адрес функции, тот адрес, который будет подставлен в место вызова вашей функции.</w:t>
      </w:r>
    </w:p>
    <w:p w:rsidR="00F600E5" w:rsidRDefault="00F600E5" w:rsidP="00F60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Телу функции соответствует последовательность команд процессора, которая получилась после компиляции. Работа с данными, такими как локальные или глобальные переменные происходит на уровне байт, то есть никакой информации о типах нет.</w:t>
      </w:r>
    </w:p>
    <w:p w:rsidR="00F600E5" w:rsidRDefault="00F600E5" w:rsidP="00F60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адрес каждой следующей инструкции хранится в специально регистре процессора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600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Instruction</w:t>
      </w:r>
      <w:r w:rsidRPr="00F6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pointer</w:t>
      </w:r>
      <w:r w:rsidRPr="00F600E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который указывает на адрес следующей инструкции. При выполнении инструкций этот регистр увеличивается и таким образом инструкции выполняются последовательно. В тот момент, когда встречается какая-либо специальная инструкция (условный/безусловный переход, вызов функции)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6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изменяется и выполнение переходи на другую инструкцию, которая может быть в другом месте программы. Например, при вызове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6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переводится на адрес начала функции.</w:t>
      </w:r>
    </w:p>
    <w:p w:rsidR="00F176D9" w:rsidRDefault="00F176D9" w:rsidP="00F17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6D9" w:rsidRDefault="00F176D9" w:rsidP="00F1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F176D9">
        <w:rPr>
          <w:rFonts w:ascii="Times New Roman" w:hAnsi="Times New Roman" w:cs="Times New Roman"/>
          <w:b/>
          <w:sz w:val="28"/>
          <w:szCs w:val="28"/>
        </w:rPr>
        <w:t>стек вызовов.</w:t>
      </w:r>
    </w:p>
    <w:p w:rsidR="00F176D9" w:rsidRDefault="00F176D9" w:rsidP="00F17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 вызовов – это сегмент данных, используемый для хранения локальных переменных, временных значений, адресов возврата, аргументов, передаваемых в функции. Стек выделяется при запуске программы и обычно он небольшой по размеру (примерно 4 Мб). </w:t>
      </w:r>
    </w:p>
    <w:p w:rsidR="00F176D9" w:rsidRDefault="00F176D9" w:rsidP="00F17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стеке хранятся локальные переменные функции, которая исполняется в данный момент. При выходе из функции, соответствующая область стека, где находились локальные переменные данной функции объявляется свободной, и другая функция может её перезаписать.</w:t>
      </w:r>
    </w:p>
    <w:p w:rsidR="00D342C4" w:rsidRDefault="00F176D9" w:rsidP="00730C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2930" cy="3952875"/>
            <wp:effectExtent l="0" t="0" r="6350" b="0"/>
            <wp:docPr id="1" name="Рисунок 1" descr="https://upload.wikimedia.org/wikipedia/ru/5/55/CallStack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5/55/CallStackFr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02" cy="395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C4" w:rsidRDefault="00D342C4" w:rsidP="00D34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об </w:t>
      </w:r>
      <w:r w:rsidRPr="00D342C4">
        <w:rPr>
          <w:rFonts w:ascii="Times New Roman" w:hAnsi="Times New Roman" w:cs="Times New Roman"/>
          <w:b/>
          <w:sz w:val="28"/>
          <w:szCs w:val="28"/>
        </w:rPr>
        <w:t>соглашении о вызове.</w:t>
      </w:r>
    </w:p>
    <w:p w:rsidR="00D342C4" w:rsidRPr="00D342C4" w:rsidRDefault="00D342C4" w:rsidP="00D3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Соглашение о вызове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4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описание технических особенностей вызова подпрограмм, определяющее: </w:t>
      </w:r>
    </w:p>
    <w:p w:rsidR="00D342C4" w:rsidRPr="00D342C4" w:rsidRDefault="00D342C4" w:rsidP="00D3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передачи параметров подпрограммам;</w:t>
      </w:r>
    </w:p>
    <w:p w:rsidR="00D342C4" w:rsidRPr="00D342C4" w:rsidRDefault="00D342C4" w:rsidP="00D3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вызова (передачи управления) подпрограмм;</w:t>
      </w:r>
    </w:p>
    <w:p w:rsidR="00D342C4" w:rsidRPr="00D342C4" w:rsidRDefault="00D342C4" w:rsidP="00D3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передачи результатов вычислений, выполненных подпрограммами, в точку вызова;</w:t>
      </w:r>
    </w:p>
    <w:p w:rsidR="00D342C4" w:rsidRPr="00D342C4" w:rsidRDefault="00D342C4" w:rsidP="00D34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возврата (передачи управления) из подпрограмм в точку вызова.</w:t>
      </w:r>
    </w:p>
    <w:p w:rsidR="00D342C4" w:rsidRPr="00D342C4" w:rsidRDefault="00D342C4" w:rsidP="00D342C4">
      <w:pPr>
        <w:rPr>
          <w:rFonts w:ascii="Times New Roman" w:hAnsi="Times New Roman" w:cs="Times New Roman"/>
          <w:sz w:val="28"/>
          <w:szCs w:val="28"/>
        </w:rPr>
      </w:pPr>
      <w:r w:rsidRPr="00D342C4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 о вызове описывает следующее:</w:t>
      </w:r>
    </w:p>
    <w:p w:rsidR="00D342C4" w:rsidRPr="00D342C4" w:rsidRDefault="00D342C4" w:rsidP="00D342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2C4">
        <w:rPr>
          <w:rFonts w:ascii="Times New Roman" w:hAnsi="Times New Roman" w:cs="Times New Roman"/>
          <w:sz w:val="28"/>
          <w:szCs w:val="28"/>
        </w:rPr>
        <w:t>способ передачи аргументов в функцию. Варианты:</w:t>
      </w:r>
    </w:p>
    <w:p w:rsidR="00D342C4" w:rsidRPr="00D342C4" w:rsidRDefault="00D342C4" w:rsidP="00D342C4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2C4">
        <w:rPr>
          <w:rFonts w:ascii="Times New Roman" w:hAnsi="Times New Roman" w:cs="Times New Roman"/>
          <w:sz w:val="28"/>
          <w:szCs w:val="28"/>
        </w:rPr>
        <w:t>аргументы передаются через регистры процессора;</w:t>
      </w:r>
    </w:p>
    <w:p w:rsidR="00D342C4" w:rsidRPr="00D342C4" w:rsidRDefault="00D342C4" w:rsidP="00D342C4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2C4">
        <w:rPr>
          <w:rFonts w:ascii="Times New Roman" w:hAnsi="Times New Roman" w:cs="Times New Roman"/>
          <w:sz w:val="28"/>
          <w:szCs w:val="28"/>
        </w:rPr>
        <w:t>аргументы передаются через стек;</w:t>
      </w:r>
    </w:p>
    <w:p w:rsidR="00D342C4" w:rsidRPr="00730CB5" w:rsidRDefault="00D342C4" w:rsidP="00730CB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смешанные (соответственно, стандартизируется алгоритм, определяющий, что передаётся через регистры, а что — через стек или другую память):</w:t>
      </w:r>
    </w:p>
    <w:p w:rsidR="00D342C4" w:rsidRPr="00730CB5" w:rsidRDefault="00D342C4" w:rsidP="00730CB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первые несколько аргументов передаются через регистры; остальные — че</w:t>
      </w:r>
      <w:r w:rsidR="00730CB5">
        <w:rPr>
          <w:rFonts w:ascii="Times New Roman" w:hAnsi="Times New Roman" w:cs="Times New Roman"/>
          <w:sz w:val="28"/>
          <w:szCs w:val="28"/>
        </w:rPr>
        <w:t>рез стек (небольшие аргументы</w:t>
      </w:r>
      <w:r w:rsidRPr="00730CB5">
        <w:rPr>
          <w:rFonts w:ascii="Times New Roman" w:hAnsi="Times New Roman" w:cs="Times New Roman"/>
          <w:sz w:val="28"/>
          <w:szCs w:val="28"/>
        </w:rPr>
        <w:t>) или дру</w:t>
      </w:r>
      <w:r w:rsidR="00730CB5">
        <w:rPr>
          <w:rFonts w:ascii="Times New Roman" w:hAnsi="Times New Roman" w:cs="Times New Roman"/>
          <w:sz w:val="28"/>
          <w:szCs w:val="28"/>
        </w:rPr>
        <w:t>гую память (большие аргументы</w:t>
      </w:r>
      <w:r w:rsidRPr="00730CB5">
        <w:rPr>
          <w:rFonts w:ascii="Times New Roman" w:hAnsi="Times New Roman" w:cs="Times New Roman"/>
          <w:sz w:val="28"/>
          <w:szCs w:val="28"/>
        </w:rPr>
        <w:t>);</w:t>
      </w:r>
    </w:p>
    <w:p w:rsidR="00730CB5" w:rsidRDefault="00730CB5" w:rsidP="00730CB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небольшого размера</w:t>
      </w:r>
      <w:r w:rsidR="00D342C4" w:rsidRPr="00730CB5">
        <w:rPr>
          <w:rFonts w:ascii="Times New Roman" w:hAnsi="Times New Roman" w:cs="Times New Roman"/>
          <w:sz w:val="28"/>
          <w:szCs w:val="28"/>
        </w:rPr>
        <w:t xml:space="preserve"> передаются </w:t>
      </w:r>
      <w:r>
        <w:rPr>
          <w:rFonts w:ascii="Times New Roman" w:hAnsi="Times New Roman" w:cs="Times New Roman"/>
          <w:sz w:val="28"/>
          <w:szCs w:val="28"/>
        </w:rPr>
        <w:t>через стек, большие аргументы</w:t>
      </w:r>
      <w:r w:rsidR="00D342C4" w:rsidRPr="00730CB5">
        <w:rPr>
          <w:rFonts w:ascii="Times New Roman" w:hAnsi="Times New Roman" w:cs="Times New Roman"/>
          <w:sz w:val="28"/>
          <w:szCs w:val="28"/>
        </w:rPr>
        <w:t xml:space="preserve"> — через другую память;</w:t>
      </w:r>
    </w:p>
    <w:p w:rsidR="00730CB5" w:rsidRPr="00730CB5" w:rsidRDefault="00730CB5" w:rsidP="00730CB5">
      <w:pPr>
        <w:pStyle w:val="a5"/>
        <w:ind w:left="1725"/>
        <w:rPr>
          <w:rFonts w:ascii="Times New Roman" w:hAnsi="Times New Roman" w:cs="Times New Roman"/>
          <w:sz w:val="28"/>
          <w:szCs w:val="28"/>
        </w:rPr>
      </w:pPr>
    </w:p>
    <w:p w:rsidR="00D342C4" w:rsidRPr="00730CB5" w:rsidRDefault="00D342C4" w:rsidP="00730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порядок размещения аргументов в регистрах и/или стеке. Варианты:</w:t>
      </w:r>
    </w:p>
    <w:p w:rsidR="00D342C4" w:rsidRPr="00730CB5" w:rsidRDefault="00D342C4" w:rsidP="00730CB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слева направо или прямой порядок: аргументы размещаются в том же порядке, в котором они перечислены при вызове функции. Достоинство: машинный код соответствует коду на языке высокого уровня;</w:t>
      </w:r>
    </w:p>
    <w:p w:rsidR="00D342C4" w:rsidRDefault="00D342C4" w:rsidP="00730CB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 xml:space="preserve">справа налево или обратный порядок: аргументы передаются в порядке от конца к началу. Достоинство: упрощается реализация функций, принимающих произвольное число аргументов (например,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>()) (так как на вершине стека оказывается всегда первый аргумент);</w:t>
      </w:r>
    </w:p>
    <w:p w:rsidR="00730CB5" w:rsidRPr="00730CB5" w:rsidRDefault="00730CB5" w:rsidP="00730CB5">
      <w:pPr>
        <w:pStyle w:val="a5"/>
        <w:ind w:left="1725"/>
        <w:rPr>
          <w:rFonts w:ascii="Times New Roman" w:hAnsi="Times New Roman" w:cs="Times New Roman"/>
          <w:sz w:val="28"/>
          <w:szCs w:val="28"/>
        </w:rPr>
      </w:pPr>
    </w:p>
    <w:p w:rsidR="00D342C4" w:rsidRPr="00730CB5" w:rsidRDefault="00D342C4" w:rsidP="00730CB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код, ответственный за очистку стека:</w:t>
      </w:r>
    </w:p>
    <w:p w:rsidR="00D342C4" w:rsidRPr="00730CB5" w:rsidRDefault="00D342C4" w:rsidP="00730CB5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код, вызывающий функцию, или вызывающая функция. Достоинство: возможность передачи в функцию произвольного числа аргументов;</w:t>
      </w:r>
    </w:p>
    <w:p w:rsidR="00D342C4" w:rsidRDefault="00D342C4" w:rsidP="00730CB5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код самой функции или вызываемая функция. Достоинство: уменьшение количества инструкций, необходимых для вызова функции (инструкция для очистки стека записывается в конце кода функции и только один раз);</w:t>
      </w:r>
    </w:p>
    <w:p w:rsidR="00730CB5" w:rsidRPr="00730CB5" w:rsidRDefault="00730CB5" w:rsidP="00730CB5">
      <w:pPr>
        <w:pStyle w:val="a5"/>
        <w:ind w:left="1725"/>
        <w:rPr>
          <w:rFonts w:ascii="Times New Roman" w:hAnsi="Times New Roman" w:cs="Times New Roman"/>
          <w:sz w:val="28"/>
          <w:szCs w:val="28"/>
        </w:rPr>
      </w:pPr>
    </w:p>
    <w:p w:rsidR="00D342C4" w:rsidRDefault="00D342C4" w:rsidP="00730CB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 xml:space="preserve">конкретные инструкции, используемые для вызова и возврата. Для процессора x86, работающего в защищённом режиме, используются исключительно инструкции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ret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; при работе в стандартном режиме используются инструкции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pushf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(для возврата соответственно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retn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retf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iret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>);</w:t>
      </w:r>
    </w:p>
    <w:p w:rsidR="00730CB5" w:rsidRPr="00730CB5" w:rsidRDefault="00730CB5" w:rsidP="00730CB5">
      <w:pPr>
        <w:pStyle w:val="a5"/>
        <w:ind w:left="1005"/>
        <w:rPr>
          <w:rFonts w:ascii="Times New Roman" w:hAnsi="Times New Roman" w:cs="Times New Roman"/>
          <w:sz w:val="28"/>
          <w:szCs w:val="28"/>
        </w:rPr>
      </w:pPr>
    </w:p>
    <w:p w:rsidR="00D342C4" w:rsidRPr="00730CB5" w:rsidRDefault="00D342C4" w:rsidP="00730CB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способ передачи в функцию указателя на текущий объект (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>) в объектно-ориентированных языках. Варианты (для процессора x86, работающего в защищённом режиме):</w:t>
      </w:r>
    </w:p>
    <w:p w:rsidR="00D342C4" w:rsidRPr="00730CB5" w:rsidRDefault="00D342C4" w:rsidP="00730CB5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как первый аргумент;</w:t>
      </w:r>
    </w:p>
    <w:p w:rsidR="00D342C4" w:rsidRPr="00730CB5" w:rsidRDefault="00D342C4" w:rsidP="00730CB5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 xml:space="preserve">через регистр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ecx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30CB5">
        <w:rPr>
          <w:rFonts w:ascii="Times New Roman" w:hAnsi="Times New Roman" w:cs="Times New Roman"/>
          <w:sz w:val="28"/>
          <w:szCs w:val="28"/>
        </w:rPr>
        <w:t>rcx</w:t>
      </w:r>
      <w:proofErr w:type="spellEnd"/>
      <w:r w:rsidRPr="00730CB5">
        <w:rPr>
          <w:rFonts w:ascii="Times New Roman" w:hAnsi="Times New Roman" w:cs="Times New Roman"/>
          <w:sz w:val="28"/>
          <w:szCs w:val="28"/>
        </w:rPr>
        <w:t>;</w:t>
      </w:r>
    </w:p>
    <w:p w:rsidR="00D342C4" w:rsidRPr="00730CB5" w:rsidRDefault="00D342C4" w:rsidP="00730C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код, ответственный за сохранение и восстановление содержимого регистров до и после вызова функции:</w:t>
      </w:r>
    </w:p>
    <w:p w:rsidR="00D342C4" w:rsidRPr="00730CB5" w:rsidRDefault="00D342C4" w:rsidP="00730CB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вызывающая функция;</w:t>
      </w:r>
    </w:p>
    <w:p w:rsidR="00D342C4" w:rsidRPr="00730CB5" w:rsidRDefault="00D342C4" w:rsidP="00730CB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вызываемая функция;</w:t>
      </w:r>
    </w:p>
    <w:p w:rsidR="00D342C4" w:rsidRPr="00730CB5" w:rsidRDefault="00D342C4" w:rsidP="00D342C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CB5">
        <w:rPr>
          <w:rFonts w:ascii="Times New Roman" w:hAnsi="Times New Roman" w:cs="Times New Roman"/>
          <w:sz w:val="28"/>
          <w:szCs w:val="28"/>
        </w:rPr>
        <w:t>список регистров, подлежащих сохранению/восстановлению до/после вызова функции.</w:t>
      </w:r>
    </w:p>
    <w:p w:rsidR="00D342C4" w:rsidRDefault="00D342C4" w:rsidP="00D342C4">
      <w:pPr>
        <w:rPr>
          <w:rFonts w:ascii="Times New Roman" w:hAnsi="Times New Roman" w:cs="Times New Roman"/>
          <w:sz w:val="28"/>
          <w:szCs w:val="28"/>
        </w:rPr>
      </w:pPr>
      <w:r w:rsidRPr="00D342C4">
        <w:rPr>
          <w:rFonts w:ascii="Times New Roman" w:hAnsi="Times New Roman" w:cs="Times New Roman"/>
          <w:sz w:val="28"/>
          <w:szCs w:val="28"/>
        </w:rPr>
        <w:t>Соглашение о вызове может быть описано в документации к ABI архитектуры, в документации к ОС или в документации к компилятору.</w:t>
      </w:r>
    </w:p>
    <w:p w:rsidR="00373969" w:rsidRDefault="00373969" w:rsidP="00D342C4">
      <w:p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b/>
          <w:sz w:val="28"/>
          <w:szCs w:val="28"/>
        </w:rPr>
        <w:lastRenderedPageBreak/>
        <w:t>Основы ассемблера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69" w:rsidRDefault="00373969" w:rsidP="00D342C4">
      <w:p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 xml:space="preserve">Язык ассемблера — система обозначений, используемая для представления в удобочитаемой форме программ, записанных в машинном коде. Язык ассемблера позволяет программисту пользоваться алфавитными мнемоническими кодами операций, по своему усмотрению присваивать символические имена </w:t>
      </w:r>
      <w:r w:rsidRPr="00373969">
        <w:rPr>
          <w:rFonts w:ascii="Times New Roman" w:hAnsi="Times New Roman" w:cs="Times New Roman"/>
          <w:sz w:val="28"/>
          <w:szCs w:val="28"/>
        </w:rPr>
        <w:t>регистрам ЭВМ</w:t>
      </w:r>
      <w:r w:rsidRPr="00373969">
        <w:rPr>
          <w:rFonts w:ascii="Times New Roman" w:hAnsi="Times New Roman" w:cs="Times New Roman"/>
          <w:sz w:val="28"/>
          <w:szCs w:val="28"/>
        </w:rPr>
        <w:t xml:space="preserve"> и памяти, а также задавать удобные для себя схемы </w:t>
      </w:r>
      <w:r w:rsidRPr="00373969">
        <w:rPr>
          <w:rFonts w:ascii="Times New Roman" w:hAnsi="Times New Roman" w:cs="Times New Roman"/>
          <w:sz w:val="28"/>
          <w:szCs w:val="28"/>
        </w:rPr>
        <w:t>адресации</w:t>
      </w:r>
      <w:r w:rsidRPr="00373969">
        <w:rPr>
          <w:rFonts w:ascii="Times New Roman" w:hAnsi="Times New Roman" w:cs="Times New Roman"/>
          <w:sz w:val="28"/>
          <w:szCs w:val="28"/>
        </w:rPr>
        <w:t xml:space="preserve"> (например, индексную или косвенную). Кроме того, он позволяет использовать различные системы счисления (например, </w:t>
      </w:r>
      <w:r w:rsidRPr="00373969">
        <w:rPr>
          <w:rFonts w:ascii="Times New Roman" w:hAnsi="Times New Roman" w:cs="Times New Roman"/>
          <w:sz w:val="28"/>
          <w:szCs w:val="28"/>
        </w:rPr>
        <w:t>десятичную</w:t>
      </w:r>
      <w:r w:rsidRPr="0037396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73969">
        <w:rPr>
          <w:rFonts w:ascii="Times New Roman" w:hAnsi="Times New Roman" w:cs="Times New Roman"/>
          <w:sz w:val="28"/>
          <w:szCs w:val="28"/>
        </w:rPr>
        <w:t>шестнадцатеричную</w:t>
      </w:r>
      <w:r w:rsidRPr="00373969">
        <w:rPr>
          <w:rFonts w:ascii="Times New Roman" w:hAnsi="Times New Roman" w:cs="Times New Roman"/>
          <w:sz w:val="28"/>
          <w:szCs w:val="28"/>
        </w:rPr>
        <w:t>) для представления числовых констант и даёт возможность помечать строки программы метками с символическими именами с тем, чтобы к ним можно было обращаться (по именам, а не по адресам) из других частей программы (например, для передачи управления)</w:t>
      </w:r>
    </w:p>
    <w:p w:rsidR="00373969" w:rsidRDefault="00373969" w:rsidP="00D342C4">
      <w:pPr>
        <w:rPr>
          <w:rFonts w:ascii="Times New Roman" w:hAnsi="Times New Roman" w:cs="Times New Roman"/>
          <w:b/>
          <w:sz w:val="28"/>
          <w:szCs w:val="28"/>
        </w:rPr>
      </w:pPr>
      <w:r w:rsidRPr="00373969">
        <w:rPr>
          <w:rFonts w:ascii="Times New Roman" w:hAnsi="Times New Roman" w:cs="Times New Roman"/>
          <w:b/>
          <w:sz w:val="28"/>
          <w:szCs w:val="28"/>
        </w:rPr>
        <w:t>Набор команд:</w:t>
      </w:r>
    </w:p>
    <w:p w:rsidR="00000000" w:rsidRPr="00373969" w:rsidRDefault="00322802" w:rsidP="00373969">
      <w:p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Синтаксис языка ассемб</w:t>
      </w:r>
      <w:r w:rsidRPr="00373969">
        <w:rPr>
          <w:rFonts w:ascii="Times New Roman" w:hAnsi="Times New Roman" w:cs="Times New Roman"/>
          <w:sz w:val="28"/>
          <w:szCs w:val="28"/>
        </w:rPr>
        <w:t xml:space="preserve">лера определяется системой команд конкретного процессора. </w:t>
      </w:r>
    </w:p>
    <w:p w:rsidR="00000000" w:rsidRPr="00373969" w:rsidRDefault="00322802" w:rsidP="00373969">
      <w:p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 xml:space="preserve">Типичными командами языка ассемблера являются (большинство примеров даны для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-синтаксиса архитектуры x86): </w:t>
      </w:r>
    </w:p>
    <w:p w:rsidR="00000000" w:rsidRPr="00373969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Команды пересылки данных (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00000" w:rsidRPr="00373969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Арифметические команды (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imul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00000" w:rsidRPr="00373969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Логические и побитовые операции (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xor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shr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00000" w:rsidRPr="00373969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Команды управления ходом выполнения программы (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jmp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ret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00000" w:rsidRPr="00373969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 xml:space="preserve">Команды вызова прерываний (иногда относят к командам управления):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int</w:t>
      </w:r>
      <w:proofErr w:type="spellEnd"/>
    </w:p>
    <w:p w:rsidR="00000000" w:rsidRDefault="00322802" w:rsidP="003739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3969">
        <w:rPr>
          <w:rFonts w:ascii="Times New Roman" w:hAnsi="Times New Roman" w:cs="Times New Roman"/>
          <w:sz w:val="28"/>
          <w:szCs w:val="28"/>
        </w:rPr>
        <w:t>Команды ввода-вывода в порты (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969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>)</w:t>
      </w:r>
    </w:p>
    <w:p w:rsidR="00373969" w:rsidRDefault="00373969" w:rsidP="00373969">
      <w:pPr>
        <w:rPr>
          <w:rFonts w:ascii="Times New Roman" w:hAnsi="Times New Roman" w:cs="Times New Roman"/>
          <w:b/>
          <w:sz w:val="28"/>
          <w:szCs w:val="28"/>
        </w:rPr>
      </w:pPr>
      <w:r w:rsidRPr="00373969">
        <w:rPr>
          <w:rFonts w:ascii="Times New Roman" w:hAnsi="Times New Roman" w:cs="Times New Roman"/>
          <w:b/>
          <w:sz w:val="28"/>
          <w:szCs w:val="28"/>
        </w:rPr>
        <w:t>Некоторые команды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123 ; поместить значение 123 в регистр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add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321 ; прибавить к значению в регистре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число 321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sub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, 321 ; отнять от значения в регистре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число 321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jmp</w:t>
      </w:r>
      <w:proofErr w:type="spellEnd"/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loc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deadbeef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; безусловный переход на именованную метку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push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; положить значение регистра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на стек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pop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; получить значение с вершины стека и поместить в регистр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t>call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strcmp</w:t>
      </w:r>
      <w:proofErr w:type="spellEnd"/>
      <w:r w:rsidRPr="00373969">
        <w:rPr>
          <w:rFonts w:ascii="Times New Roman" w:hAnsi="Times New Roman" w:cs="Times New Roman"/>
          <w:sz w:val="28"/>
          <w:szCs w:val="28"/>
        </w:rPr>
        <w:t xml:space="preserve"> ; вызвать функцию </w:t>
      </w:r>
      <w:proofErr w:type="spellStart"/>
      <w:r w:rsidRPr="00373969">
        <w:rPr>
          <w:rFonts w:ascii="Times New Roman" w:hAnsi="Times New Roman" w:cs="Times New Roman"/>
          <w:sz w:val="28"/>
          <w:szCs w:val="28"/>
          <w:lang w:val="en-US"/>
        </w:rPr>
        <w:t>strcmp</w:t>
      </w:r>
      <w:proofErr w:type="spellEnd"/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969">
        <w:rPr>
          <w:rFonts w:ascii="Times New Roman" w:hAnsi="Times New Roman" w:cs="Times New Roman"/>
          <w:sz w:val="28"/>
          <w:szCs w:val="28"/>
          <w:lang w:val="en-US"/>
        </w:rPr>
        <w:lastRenderedPageBreak/>
        <w:t>ret</w:t>
      </w:r>
      <w:r w:rsidRPr="003739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3969">
        <w:rPr>
          <w:rFonts w:ascii="Times New Roman" w:hAnsi="Times New Roman" w:cs="Times New Roman"/>
          <w:sz w:val="28"/>
          <w:szCs w:val="28"/>
        </w:rPr>
        <w:t xml:space="preserve"> возврат управления в вызывающую функцию (адрес берётся с вершины стека)</w:t>
      </w:r>
    </w:p>
    <w:p w:rsidR="00373969" w:rsidRPr="00373969" w:rsidRDefault="00373969" w:rsidP="003739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969" w:rsidRPr="00373969" w:rsidRDefault="00373969" w:rsidP="00D342C4">
      <w:pPr>
        <w:rPr>
          <w:rFonts w:ascii="Times New Roman" w:hAnsi="Times New Roman" w:cs="Times New Roman"/>
          <w:sz w:val="28"/>
          <w:szCs w:val="28"/>
        </w:rPr>
      </w:pPr>
    </w:p>
    <w:sectPr w:rsidR="00373969" w:rsidRPr="0037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69D6"/>
    <w:multiLevelType w:val="hybridMultilevel"/>
    <w:tmpl w:val="23B2D2B0"/>
    <w:lvl w:ilvl="0" w:tplc="468A8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2575C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00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6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4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E6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CB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2F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7C5E26"/>
    <w:multiLevelType w:val="hybridMultilevel"/>
    <w:tmpl w:val="E0803C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9D77AC"/>
    <w:multiLevelType w:val="hybridMultilevel"/>
    <w:tmpl w:val="93E2CA8A"/>
    <w:lvl w:ilvl="0" w:tplc="A4DC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6C404">
      <w:start w:val="98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2" w:tplc="6D362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0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0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2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6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E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374A18"/>
    <w:multiLevelType w:val="hybridMultilevel"/>
    <w:tmpl w:val="67C6B3EC"/>
    <w:lvl w:ilvl="0" w:tplc="DDE8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C1CDA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8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24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C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0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5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C4CAF"/>
    <w:multiLevelType w:val="multilevel"/>
    <w:tmpl w:val="3F7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A00DC"/>
    <w:multiLevelType w:val="hybridMultilevel"/>
    <w:tmpl w:val="58A6656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CE63E8A"/>
    <w:multiLevelType w:val="hybridMultilevel"/>
    <w:tmpl w:val="2AFA2C6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F"/>
    <w:rsid w:val="001A20A7"/>
    <w:rsid w:val="00322802"/>
    <w:rsid w:val="00373969"/>
    <w:rsid w:val="00412F19"/>
    <w:rsid w:val="00730CB5"/>
    <w:rsid w:val="00930BAD"/>
    <w:rsid w:val="00993E2B"/>
    <w:rsid w:val="00AB116F"/>
    <w:rsid w:val="00B4582D"/>
    <w:rsid w:val="00D24EDD"/>
    <w:rsid w:val="00D342C4"/>
    <w:rsid w:val="00D86E1F"/>
    <w:rsid w:val="00F176D9"/>
    <w:rsid w:val="00F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C41F-B1F4-409E-9198-8FF110E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2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5</cp:revision>
  <dcterms:created xsi:type="dcterms:W3CDTF">2018-04-19T20:08:00Z</dcterms:created>
  <dcterms:modified xsi:type="dcterms:W3CDTF">2018-04-19T22:36:00Z</dcterms:modified>
</cp:coreProperties>
</file>